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C2C" w14:textId="57021363" w:rsidR="005D51BA" w:rsidRDefault="005D51BA" w:rsidP="005D51BA">
      <w:pPr>
        <w:pStyle w:val="Moduletitle"/>
        <w:jc w:val="center"/>
        <w:rPr>
          <w:sz w:val="36"/>
          <w:szCs w:val="24"/>
          <w:lang w:val="en-GB"/>
        </w:rPr>
      </w:pPr>
      <w:r w:rsidRPr="009B5BAB">
        <w:rPr>
          <w:sz w:val="36"/>
          <w:szCs w:val="24"/>
          <w:lang w:val="en-GB"/>
        </w:rPr>
        <w:t>UVAR</w:t>
      </w:r>
      <w:r>
        <w:rPr>
          <w:sz w:val="36"/>
          <w:szCs w:val="24"/>
          <w:lang w:val="en-GB"/>
        </w:rPr>
        <w:t xml:space="preserve"> </w:t>
      </w:r>
      <w:r w:rsidRPr="009B5BAB">
        <w:rPr>
          <w:sz w:val="36"/>
          <w:szCs w:val="24"/>
          <w:lang w:val="en-GB"/>
        </w:rPr>
        <w:t>Box</w:t>
      </w:r>
      <w:r>
        <w:rPr>
          <w:sz w:val="36"/>
          <w:szCs w:val="24"/>
          <w:lang w:val="en-GB"/>
        </w:rPr>
        <w:t xml:space="preserve"> – WORKSHOP AGENDA</w:t>
      </w:r>
    </w:p>
    <w:p w14:paraId="5B6B0F15" w14:textId="393EFE6A" w:rsidR="005D51BA" w:rsidRDefault="00300439" w:rsidP="005D51BA">
      <w:pPr>
        <w:pStyle w:val="Moduletitle"/>
        <w:jc w:val="center"/>
        <w:rPr>
          <w:b w:val="0"/>
          <w:bCs/>
          <w:sz w:val="24"/>
          <w:szCs w:val="18"/>
          <w:lang w:val="en-GB"/>
        </w:rPr>
      </w:pPr>
      <w:r>
        <w:rPr>
          <w:b w:val="0"/>
          <w:bCs/>
          <w:sz w:val="24"/>
          <w:szCs w:val="18"/>
          <w:lang w:val="en-GB"/>
        </w:rPr>
        <w:t xml:space="preserve">14:00-16:00 on </w:t>
      </w:r>
      <w:r w:rsidR="00D10320">
        <w:rPr>
          <w:b w:val="0"/>
          <w:bCs/>
          <w:sz w:val="24"/>
          <w:szCs w:val="18"/>
          <w:lang w:val="en-GB"/>
        </w:rPr>
        <w:t>Septem</w:t>
      </w:r>
      <w:r w:rsidR="005D51BA" w:rsidRPr="005D51BA">
        <w:rPr>
          <w:b w:val="0"/>
          <w:bCs/>
          <w:sz w:val="24"/>
          <w:szCs w:val="18"/>
          <w:lang w:val="en-GB"/>
        </w:rPr>
        <w:t xml:space="preserve">ber </w:t>
      </w:r>
      <w:r>
        <w:rPr>
          <w:b w:val="0"/>
          <w:bCs/>
          <w:sz w:val="24"/>
          <w:szCs w:val="18"/>
          <w:lang w:val="en-GB"/>
        </w:rPr>
        <w:t>20</w:t>
      </w:r>
      <w:r w:rsidRPr="00300439">
        <w:rPr>
          <w:b w:val="0"/>
          <w:bCs/>
          <w:sz w:val="24"/>
          <w:szCs w:val="18"/>
          <w:vertAlign w:val="superscript"/>
          <w:lang w:val="en-GB"/>
        </w:rPr>
        <w:t>th</w:t>
      </w:r>
      <w:r w:rsidR="005D51BA" w:rsidRPr="005D51BA">
        <w:rPr>
          <w:b w:val="0"/>
          <w:bCs/>
          <w:sz w:val="24"/>
          <w:szCs w:val="18"/>
          <w:lang w:val="en-GB"/>
        </w:rPr>
        <w:t>, 202</w:t>
      </w:r>
      <w:r w:rsidR="0085792D">
        <w:rPr>
          <w:b w:val="0"/>
          <w:bCs/>
          <w:sz w:val="24"/>
          <w:szCs w:val="18"/>
          <w:lang w:val="en-GB"/>
        </w:rPr>
        <w:t>1</w:t>
      </w:r>
    </w:p>
    <w:p w14:paraId="300DA46E" w14:textId="77777777" w:rsidR="005D51BA" w:rsidRPr="005D51BA" w:rsidRDefault="005D51BA" w:rsidP="72528D74">
      <w:pPr>
        <w:pStyle w:val="Moduletitle"/>
        <w:jc w:val="center"/>
        <w:rPr>
          <w:b w:val="0"/>
          <w:sz w:val="24"/>
          <w:szCs w:val="24"/>
          <w:lang w:val="en-GB"/>
        </w:rPr>
      </w:pPr>
      <w:r w:rsidRPr="72528D74">
        <w:rPr>
          <w:b w:val="0"/>
          <w:sz w:val="24"/>
          <w:szCs w:val="24"/>
          <w:lang w:val="en-GB"/>
        </w:rPr>
        <w:t>Contract: MOVE/B4/SER/2019-498/SI2.832125</w:t>
      </w:r>
    </w:p>
    <w:p w14:paraId="7927E5A7" w14:textId="31E1278F" w:rsidR="72528D74" w:rsidRDefault="72528D74" w:rsidP="72528D74">
      <w:pPr>
        <w:pStyle w:val="Moduletitle"/>
        <w:jc w:val="left"/>
        <w:rPr>
          <w:b w:val="0"/>
          <w:sz w:val="24"/>
          <w:szCs w:val="24"/>
          <w:lang w:val="en-GB"/>
        </w:rPr>
      </w:pPr>
    </w:p>
    <w:p w14:paraId="7829FD45" w14:textId="1A6DDF24" w:rsidR="05E9F897" w:rsidRDefault="05E9F897" w:rsidP="72528D74">
      <w:pPr>
        <w:pStyle w:val="Moduletitle"/>
        <w:jc w:val="left"/>
        <w:rPr>
          <w:bCs/>
          <w:sz w:val="24"/>
          <w:szCs w:val="24"/>
          <w:u w:val="single"/>
          <w:lang w:val="en-GB"/>
        </w:rPr>
      </w:pPr>
      <w:r w:rsidRPr="72528D74">
        <w:rPr>
          <w:bCs/>
          <w:sz w:val="24"/>
          <w:szCs w:val="24"/>
          <w:u w:val="single"/>
          <w:lang w:val="en-GB"/>
        </w:rPr>
        <w:t>Registration link:</w:t>
      </w:r>
    </w:p>
    <w:p w14:paraId="6E46F0AD" w14:textId="5FE3F5DB" w:rsidR="006E2EBE" w:rsidRDefault="00F61381" w:rsidP="00830D43">
      <w:pPr>
        <w:spacing w:after="0" w:line="240" w:lineRule="auto"/>
        <w:rPr>
          <w:rFonts w:ascii="Segoe UI" w:eastAsia="Times New Roman" w:hAnsi="Segoe UI" w:cs="Segoe UI"/>
          <w:color w:val="0000FF"/>
          <w:sz w:val="21"/>
          <w:szCs w:val="21"/>
          <w:u w:val="single"/>
          <w:lang w:val="en-BE" w:eastAsia="en-BE"/>
        </w:rPr>
      </w:pPr>
      <w:hyperlink r:id="rId10" w:tgtFrame="_blank" w:tooltip="https://polisnetwork.civi-go.net/civicrm/event/register?id=191&amp;reset=1" w:history="1">
        <w:r w:rsidR="00830D43" w:rsidRPr="00830D43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val="en-BE" w:eastAsia="en-BE"/>
          </w:rPr>
          <w:t>https://polisnetwork.civi-go.net/civicrm/event/register?id=191&amp;reset=1</w:t>
        </w:r>
      </w:hyperlink>
    </w:p>
    <w:p w14:paraId="475BADAC" w14:textId="77777777" w:rsidR="006E2EBE" w:rsidRPr="006E2EBE" w:rsidRDefault="006E2EBE" w:rsidP="00830D43">
      <w:pPr>
        <w:spacing w:after="0" w:line="240" w:lineRule="auto"/>
        <w:rPr>
          <w:rFonts w:ascii="Segoe UI" w:eastAsia="Times New Roman" w:hAnsi="Segoe UI" w:cs="Segoe UI"/>
          <w:color w:val="0000FF"/>
          <w:sz w:val="21"/>
          <w:szCs w:val="21"/>
          <w:u w:val="single"/>
          <w:lang w:val="en-BE" w:eastAsia="en-BE"/>
        </w:rPr>
      </w:pPr>
    </w:p>
    <w:p w14:paraId="319B5B63" w14:textId="19E64F7A" w:rsidR="005D51BA" w:rsidRDefault="005D51BA" w:rsidP="005D51BA">
      <w:pPr>
        <w:pStyle w:val="Moduletitle"/>
        <w:jc w:val="center"/>
        <w:rPr>
          <w:b w:val="0"/>
          <w:bCs/>
          <w:sz w:val="24"/>
          <w:szCs w:val="18"/>
          <w:lang w:val="en-GB"/>
        </w:rPr>
      </w:pPr>
    </w:p>
    <w:p w14:paraId="3383C400" w14:textId="540EF3F6" w:rsidR="00B62FF7" w:rsidRPr="00B62FF7" w:rsidRDefault="008220E1" w:rsidP="72528D74">
      <w:pPr>
        <w:pStyle w:val="Moduletitle"/>
        <w:jc w:val="left"/>
        <w:rPr>
          <w:b w:val="0"/>
          <w:sz w:val="24"/>
          <w:szCs w:val="24"/>
          <w:u w:val="single"/>
          <w:lang w:val="en-GB"/>
        </w:rPr>
      </w:pPr>
      <w:r w:rsidRPr="72528D74">
        <w:rPr>
          <w:sz w:val="24"/>
          <w:szCs w:val="24"/>
          <w:u w:val="single"/>
          <w:lang w:val="en-GB"/>
        </w:rPr>
        <w:t>Be informed about the progress made so far by UVAR Box</w:t>
      </w:r>
    </w:p>
    <w:p w14:paraId="68957C6E" w14:textId="4603EE88" w:rsidR="00261017" w:rsidRDefault="005A465B" w:rsidP="0004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2528D74">
        <w:rPr>
          <w:rFonts w:ascii="Times New Roman" w:hAnsi="Times New Roman" w:cs="Times New Roman"/>
          <w:sz w:val="24"/>
          <w:szCs w:val="24"/>
        </w:rPr>
        <w:t xml:space="preserve">UVAR Box aims at </w:t>
      </w:r>
      <w:r w:rsidR="00D02BAF" w:rsidRPr="72528D74">
        <w:rPr>
          <w:rFonts w:ascii="Times New Roman" w:hAnsi="Times New Roman" w:cs="Times New Roman"/>
          <w:sz w:val="24"/>
          <w:szCs w:val="24"/>
        </w:rPr>
        <w:t xml:space="preserve">enabling accessibility to </w:t>
      </w:r>
      <w:r w:rsidRPr="72528D74">
        <w:rPr>
          <w:rFonts w:ascii="Times New Roman" w:hAnsi="Times New Roman" w:cs="Times New Roman"/>
          <w:sz w:val="24"/>
          <w:szCs w:val="24"/>
        </w:rPr>
        <w:t>harmonis</w:t>
      </w:r>
      <w:r w:rsidR="00D02BAF" w:rsidRPr="72528D74">
        <w:rPr>
          <w:rFonts w:ascii="Times New Roman" w:hAnsi="Times New Roman" w:cs="Times New Roman"/>
          <w:sz w:val="24"/>
          <w:szCs w:val="24"/>
        </w:rPr>
        <w:t>ed</w:t>
      </w:r>
      <w:r w:rsidRPr="72528D74">
        <w:rPr>
          <w:rFonts w:ascii="Times New Roman" w:hAnsi="Times New Roman" w:cs="Times New Roman"/>
          <w:sz w:val="24"/>
          <w:szCs w:val="24"/>
        </w:rPr>
        <w:t xml:space="preserve"> and digital information on Urban Vehicle Access Regulations (UVARs). </w:t>
      </w:r>
      <w:r w:rsidR="007D2428" w:rsidRPr="72528D74">
        <w:rPr>
          <w:rFonts w:ascii="Times New Roman" w:hAnsi="Times New Roman" w:cs="Times New Roman"/>
          <w:sz w:val="24"/>
          <w:szCs w:val="24"/>
        </w:rPr>
        <w:t xml:space="preserve">It is a 2-year project trusted to a consortium which includes technical experts, mobility data managers and UVARs and communication experts. </w:t>
      </w:r>
      <w:r w:rsidR="0085792D" w:rsidRPr="72528D74">
        <w:rPr>
          <w:rFonts w:ascii="Times New Roman" w:hAnsi="Times New Roman" w:cs="Times New Roman"/>
          <w:sz w:val="24"/>
          <w:szCs w:val="24"/>
        </w:rPr>
        <w:t>It started in September 2020</w:t>
      </w:r>
      <w:r w:rsidR="008220E1" w:rsidRPr="72528D74">
        <w:rPr>
          <w:rFonts w:ascii="Times New Roman" w:hAnsi="Times New Roman" w:cs="Times New Roman"/>
          <w:sz w:val="24"/>
          <w:szCs w:val="24"/>
        </w:rPr>
        <w:t xml:space="preserve"> and is now mid-way.</w:t>
      </w:r>
    </w:p>
    <w:p w14:paraId="1CBBA05F" w14:textId="77777777" w:rsidR="00007397" w:rsidRDefault="00007397" w:rsidP="0004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4CA55" w14:textId="3F3F233F" w:rsidR="000B4172" w:rsidRDefault="005C454D" w:rsidP="0004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2528D74">
        <w:rPr>
          <w:rFonts w:ascii="Times New Roman" w:hAnsi="Times New Roman" w:cs="Times New Roman"/>
          <w:sz w:val="24"/>
          <w:szCs w:val="24"/>
        </w:rPr>
        <w:t xml:space="preserve">This third workshop aims at updating stakeholders on the progress made, halfway through the project, collecting reactions, and preparing the next steps, where stakeholders will play a key role on the sustainability of the tools. It follows </w:t>
      </w:r>
      <w:r w:rsidR="2FE3AB92" w:rsidRPr="72528D74">
        <w:rPr>
          <w:rFonts w:ascii="Times New Roman" w:hAnsi="Times New Roman" w:cs="Times New Roman"/>
          <w:sz w:val="24"/>
          <w:szCs w:val="24"/>
        </w:rPr>
        <w:t>a first</w:t>
      </w:r>
      <w:r w:rsidR="00FA798D" w:rsidRPr="72528D74">
        <w:rPr>
          <w:rFonts w:ascii="Times New Roman" w:hAnsi="Times New Roman" w:cs="Times New Roman"/>
          <w:sz w:val="24"/>
          <w:szCs w:val="24"/>
        </w:rPr>
        <w:t xml:space="preserve"> workshop </w:t>
      </w:r>
      <w:r w:rsidRPr="72528D74">
        <w:rPr>
          <w:rFonts w:ascii="Times New Roman" w:hAnsi="Times New Roman" w:cs="Times New Roman"/>
          <w:sz w:val="24"/>
          <w:szCs w:val="24"/>
        </w:rPr>
        <w:t>- launching</w:t>
      </w:r>
      <w:r w:rsidR="00FA798D" w:rsidRPr="72528D74">
        <w:rPr>
          <w:rFonts w:ascii="Times New Roman" w:hAnsi="Times New Roman" w:cs="Times New Roman"/>
          <w:sz w:val="24"/>
          <w:szCs w:val="24"/>
        </w:rPr>
        <w:t xml:space="preserve"> the stakeholders’ involvement in November 2020</w:t>
      </w:r>
      <w:r w:rsidR="0031328E" w:rsidRPr="72528D74">
        <w:rPr>
          <w:rFonts w:ascii="Times New Roman" w:hAnsi="Times New Roman" w:cs="Times New Roman"/>
          <w:sz w:val="24"/>
          <w:szCs w:val="24"/>
        </w:rPr>
        <w:t xml:space="preserve">, and </w:t>
      </w:r>
      <w:r w:rsidR="02ED2385" w:rsidRPr="72528D74">
        <w:rPr>
          <w:rFonts w:ascii="Times New Roman" w:hAnsi="Times New Roman" w:cs="Times New Roman"/>
          <w:sz w:val="24"/>
          <w:szCs w:val="24"/>
        </w:rPr>
        <w:t>a</w:t>
      </w:r>
      <w:r w:rsidR="0031328E" w:rsidRPr="72528D74">
        <w:rPr>
          <w:rFonts w:ascii="Times New Roman" w:hAnsi="Times New Roman" w:cs="Times New Roman"/>
          <w:sz w:val="24"/>
          <w:szCs w:val="24"/>
        </w:rPr>
        <w:t xml:space="preserve"> second workshop </w:t>
      </w:r>
      <w:r w:rsidRPr="72528D74">
        <w:rPr>
          <w:rFonts w:ascii="Times New Roman" w:hAnsi="Times New Roman" w:cs="Times New Roman"/>
          <w:sz w:val="24"/>
          <w:szCs w:val="24"/>
        </w:rPr>
        <w:t>-</w:t>
      </w:r>
      <w:r w:rsidR="0031328E" w:rsidRPr="72528D74">
        <w:rPr>
          <w:rFonts w:ascii="Times New Roman" w:hAnsi="Times New Roman" w:cs="Times New Roman"/>
          <w:sz w:val="24"/>
          <w:szCs w:val="24"/>
        </w:rPr>
        <w:t xml:space="preserve"> organised in several small sessions with UVAR-responsible authorities to </w:t>
      </w:r>
      <w:r w:rsidR="001813ED" w:rsidRPr="72528D74">
        <w:rPr>
          <w:rFonts w:ascii="Times New Roman" w:hAnsi="Times New Roman" w:cs="Times New Roman"/>
          <w:sz w:val="24"/>
          <w:szCs w:val="24"/>
        </w:rPr>
        <w:t xml:space="preserve">extend the background for the development of our tools. </w:t>
      </w:r>
    </w:p>
    <w:p w14:paraId="3930701A" w14:textId="77777777" w:rsidR="000B4172" w:rsidRDefault="000B4172" w:rsidP="0004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1341A" w14:textId="0F27818F" w:rsidR="00123C7A" w:rsidRDefault="00F24A27" w:rsidP="00042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2528D74">
        <w:rPr>
          <w:rFonts w:ascii="Times New Roman" w:hAnsi="Times New Roman" w:cs="Times New Roman"/>
          <w:sz w:val="24"/>
          <w:szCs w:val="24"/>
        </w:rPr>
        <w:t xml:space="preserve">We would like to share with you the </w:t>
      </w:r>
      <w:r w:rsidR="0070394E" w:rsidRPr="72528D74">
        <w:rPr>
          <w:rFonts w:ascii="Times New Roman" w:hAnsi="Times New Roman" w:cs="Times New Roman"/>
          <w:sz w:val="24"/>
          <w:szCs w:val="24"/>
        </w:rPr>
        <w:t xml:space="preserve">results of our first year of activity, </w:t>
      </w:r>
      <w:r w:rsidR="001C0F6E" w:rsidRPr="72528D74">
        <w:rPr>
          <w:rFonts w:ascii="Times New Roman" w:hAnsi="Times New Roman" w:cs="Times New Roman"/>
          <w:sz w:val="24"/>
          <w:szCs w:val="24"/>
        </w:rPr>
        <w:t xml:space="preserve">which we would like to </w:t>
      </w:r>
      <w:r w:rsidR="00B54E8B" w:rsidRPr="72528D74">
        <w:rPr>
          <w:rFonts w:ascii="Times New Roman" w:hAnsi="Times New Roman" w:cs="Times New Roman"/>
          <w:sz w:val="24"/>
          <w:szCs w:val="24"/>
        </w:rPr>
        <w:t xml:space="preserve">present and </w:t>
      </w:r>
      <w:r w:rsidR="00123C7A" w:rsidRPr="72528D74">
        <w:rPr>
          <w:rFonts w:ascii="Times New Roman" w:hAnsi="Times New Roman" w:cs="Times New Roman"/>
          <w:sz w:val="24"/>
          <w:szCs w:val="24"/>
        </w:rPr>
        <w:t>improve through exchange:</w:t>
      </w:r>
    </w:p>
    <w:p w14:paraId="3BC939A3" w14:textId="7ED85405" w:rsidR="00AF2249" w:rsidRDefault="00123C7A" w:rsidP="00123C7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2528D74">
        <w:rPr>
          <w:rFonts w:ascii="Times New Roman" w:hAnsi="Times New Roman" w:cs="Times New Roman"/>
          <w:sz w:val="24"/>
          <w:szCs w:val="24"/>
        </w:rPr>
        <w:t>UVAR State of the Art report</w:t>
      </w:r>
      <w:r w:rsidR="48651A75" w:rsidRPr="72528D74">
        <w:rPr>
          <w:rFonts w:ascii="Times New Roman" w:hAnsi="Times New Roman" w:cs="Times New Roman"/>
          <w:sz w:val="24"/>
          <w:szCs w:val="24"/>
        </w:rPr>
        <w:t xml:space="preserve"> – structured overview of current and planned UVAR policies and data flows at local, regional and national level</w:t>
      </w:r>
    </w:p>
    <w:p w14:paraId="62DEE6D4" w14:textId="79C56BD4" w:rsidR="00403419" w:rsidRDefault="00403419" w:rsidP="005653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72528D74">
        <w:rPr>
          <w:rFonts w:ascii="Times New Roman" w:hAnsi="Times New Roman" w:cs="Times New Roman"/>
          <w:sz w:val="24"/>
          <w:szCs w:val="24"/>
          <w:lang w:val="en-US"/>
        </w:rPr>
        <w:t>Draft DATEX II format</w:t>
      </w:r>
      <w:r w:rsidR="27B78D0E" w:rsidRPr="72528D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72A56CE5" w:rsidRPr="72528D7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72A56CE5" w:rsidRPr="72528D74">
        <w:rPr>
          <w:rFonts w:ascii="Times New Roman" w:hAnsi="Times New Roman" w:cs="Times New Roman"/>
          <w:sz w:val="24"/>
          <w:szCs w:val="24"/>
          <w:lang w:val="en-US"/>
        </w:rPr>
        <w:t>first hand</w:t>
      </w:r>
      <w:proofErr w:type="gramEnd"/>
      <w:r w:rsidR="72A56CE5" w:rsidRPr="72528D74">
        <w:rPr>
          <w:rFonts w:ascii="Times New Roman" w:hAnsi="Times New Roman" w:cs="Times New Roman"/>
          <w:sz w:val="24"/>
          <w:szCs w:val="24"/>
          <w:lang w:val="en-US"/>
        </w:rPr>
        <w:t>-coded</w:t>
      </w:r>
      <w:r w:rsidR="1058E970" w:rsidRPr="72528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72A56CE5" w:rsidRPr="72528D74">
        <w:rPr>
          <w:rFonts w:ascii="Times New Roman" w:hAnsi="Times New Roman" w:cs="Times New Roman"/>
          <w:sz w:val="24"/>
          <w:szCs w:val="24"/>
          <w:lang w:val="en-US"/>
        </w:rPr>
        <w:t xml:space="preserve">DATEX II </w:t>
      </w:r>
      <w:r w:rsidR="1AB76E45" w:rsidRPr="72528D74">
        <w:rPr>
          <w:rFonts w:ascii="Times New Roman" w:hAnsi="Times New Roman" w:cs="Times New Roman"/>
          <w:sz w:val="24"/>
          <w:szCs w:val="24"/>
          <w:lang w:val="en-US"/>
        </w:rPr>
        <w:t xml:space="preserve">UVAR </w:t>
      </w:r>
      <w:r w:rsidR="00B8415C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1AB76E45" w:rsidRPr="72528D74">
        <w:rPr>
          <w:rFonts w:ascii="Times New Roman" w:hAnsi="Times New Roman" w:cs="Times New Roman"/>
          <w:sz w:val="24"/>
          <w:szCs w:val="24"/>
          <w:lang w:val="en-US"/>
        </w:rPr>
        <w:t>amples</w:t>
      </w:r>
      <w:r w:rsidR="000F720B">
        <w:rPr>
          <w:rFonts w:ascii="Times New Roman" w:hAnsi="Times New Roman" w:cs="Times New Roman"/>
          <w:sz w:val="24"/>
          <w:szCs w:val="24"/>
          <w:lang w:val="en-US"/>
        </w:rPr>
        <w:t>, based on real city cases</w:t>
      </w:r>
    </w:p>
    <w:p w14:paraId="511D4232" w14:textId="462BC79A" w:rsidR="0078397C" w:rsidRPr="00016958" w:rsidRDefault="0078397C" w:rsidP="0056537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72528D74">
        <w:rPr>
          <w:rFonts w:ascii="Times New Roman" w:hAnsi="Times New Roman" w:cs="Times New Roman"/>
          <w:sz w:val="24"/>
          <w:szCs w:val="24"/>
          <w:lang w:val="en-US"/>
        </w:rPr>
        <w:t xml:space="preserve">First thoughts on </w:t>
      </w:r>
      <w:r w:rsidR="007126D7" w:rsidRPr="72528D74">
        <w:rPr>
          <w:rFonts w:ascii="Times New Roman" w:hAnsi="Times New Roman" w:cs="Times New Roman"/>
          <w:sz w:val="24"/>
          <w:szCs w:val="24"/>
          <w:lang w:val="en-US"/>
        </w:rPr>
        <w:t>making UVAR Box a go-to tool for UVAR implementers</w:t>
      </w:r>
    </w:p>
    <w:p w14:paraId="479920C0" w14:textId="407F02BB" w:rsidR="00F904DF" w:rsidRDefault="00F904DF" w:rsidP="72528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DA8985" w14:textId="02300949" w:rsidR="00AE602C" w:rsidRPr="00AE602C" w:rsidRDefault="00A904E8" w:rsidP="00AE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72528D74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0978E0" w:rsidRPr="72528D74">
        <w:rPr>
          <w:rFonts w:ascii="Times New Roman" w:hAnsi="Times New Roman" w:cs="Times New Roman"/>
          <w:sz w:val="24"/>
          <w:szCs w:val="24"/>
        </w:rPr>
        <w:t xml:space="preserve">the </w:t>
      </w:r>
      <w:r w:rsidR="00BC3C08" w:rsidRPr="72528D74">
        <w:rPr>
          <w:rFonts w:ascii="Times New Roman" w:hAnsi="Times New Roman" w:cs="Times New Roman"/>
          <w:sz w:val="24"/>
          <w:szCs w:val="24"/>
        </w:rPr>
        <w:t xml:space="preserve">expected role of the UVAR Box tools in the </w:t>
      </w:r>
      <w:r w:rsidR="009D5EF4" w:rsidRPr="72528D74">
        <w:rPr>
          <w:rFonts w:ascii="Times New Roman" w:hAnsi="Times New Roman" w:cs="Times New Roman"/>
          <w:sz w:val="24"/>
          <w:szCs w:val="24"/>
        </w:rPr>
        <w:t>implement</w:t>
      </w:r>
      <w:r w:rsidR="00016958" w:rsidRPr="72528D74">
        <w:rPr>
          <w:rFonts w:ascii="Times New Roman" w:hAnsi="Times New Roman" w:cs="Times New Roman"/>
          <w:sz w:val="24"/>
          <w:szCs w:val="24"/>
        </w:rPr>
        <w:t xml:space="preserve">ation and information of </w:t>
      </w:r>
      <w:r w:rsidR="009D5EF4" w:rsidRPr="72528D74">
        <w:rPr>
          <w:rFonts w:ascii="Times New Roman" w:hAnsi="Times New Roman" w:cs="Times New Roman"/>
          <w:sz w:val="24"/>
          <w:szCs w:val="24"/>
        </w:rPr>
        <w:t xml:space="preserve">UVARs, </w:t>
      </w:r>
      <w:r w:rsidR="00E90391" w:rsidRPr="72528D74">
        <w:rPr>
          <w:rFonts w:ascii="Times New Roman" w:hAnsi="Times New Roman" w:cs="Times New Roman"/>
          <w:sz w:val="24"/>
          <w:szCs w:val="24"/>
        </w:rPr>
        <w:t>all stakeholders involved in the management of UVARs</w:t>
      </w:r>
      <w:r w:rsidR="004972B8" w:rsidRPr="72528D74">
        <w:rPr>
          <w:rFonts w:ascii="Times New Roman" w:hAnsi="Times New Roman" w:cs="Times New Roman"/>
          <w:sz w:val="24"/>
          <w:szCs w:val="24"/>
        </w:rPr>
        <w:t xml:space="preserve">, in </w:t>
      </w:r>
      <w:r w:rsidR="004813CC" w:rsidRPr="72528D74">
        <w:rPr>
          <w:rFonts w:ascii="Times New Roman" w:hAnsi="Times New Roman" w:cs="Times New Roman"/>
          <w:sz w:val="24"/>
          <w:szCs w:val="24"/>
        </w:rPr>
        <w:t xml:space="preserve">traffic data availability and accessibility, </w:t>
      </w:r>
      <w:r w:rsidR="0012162E" w:rsidRPr="72528D74">
        <w:rPr>
          <w:rFonts w:ascii="Times New Roman" w:hAnsi="Times New Roman" w:cs="Times New Roman"/>
          <w:sz w:val="24"/>
          <w:szCs w:val="24"/>
        </w:rPr>
        <w:t xml:space="preserve">and </w:t>
      </w:r>
      <w:r w:rsidR="004813CC" w:rsidRPr="72528D74">
        <w:rPr>
          <w:rFonts w:ascii="Times New Roman" w:hAnsi="Times New Roman" w:cs="Times New Roman"/>
          <w:sz w:val="24"/>
          <w:szCs w:val="24"/>
        </w:rPr>
        <w:t>in</w:t>
      </w:r>
      <w:r w:rsidR="005E0C99" w:rsidRPr="72528D74">
        <w:rPr>
          <w:rFonts w:ascii="Times New Roman" w:hAnsi="Times New Roman" w:cs="Times New Roman"/>
          <w:sz w:val="24"/>
          <w:szCs w:val="24"/>
        </w:rPr>
        <w:t xml:space="preserve"> road users’ information services </w:t>
      </w:r>
      <w:r w:rsidR="0012162E" w:rsidRPr="72528D74">
        <w:rPr>
          <w:rFonts w:ascii="Times New Roman" w:hAnsi="Times New Roman" w:cs="Times New Roman"/>
          <w:sz w:val="24"/>
          <w:szCs w:val="24"/>
        </w:rPr>
        <w:t>are welcome to attend.</w:t>
      </w:r>
    </w:p>
    <w:p w14:paraId="5807E0B1" w14:textId="6F1F8963" w:rsidR="00784817" w:rsidRDefault="007848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7E67B1A" w14:textId="77777777" w:rsidR="00300604" w:rsidRDefault="00300604" w:rsidP="00844C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672D61" w14:textId="77777777" w:rsidR="00B80710" w:rsidRPr="008959D9" w:rsidRDefault="00B80710" w:rsidP="00B80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9D9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  <w:r w:rsidRPr="008959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44A4A0" w14:textId="43B875EB" w:rsidR="00B80710" w:rsidRPr="008959D9" w:rsidRDefault="00B80710" w:rsidP="00B80710">
      <w:pPr>
        <w:pStyle w:val="ListParagraph"/>
        <w:numPr>
          <w:ilvl w:val="0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FC71DF">
        <w:rPr>
          <w:rFonts w:ascii="Times New Roman" w:hAnsi="Times New Roman" w:cs="Times New Roman"/>
          <w:sz w:val="24"/>
          <w:szCs w:val="24"/>
        </w:rPr>
        <w:t>(</w:t>
      </w:r>
      <w:r w:rsidR="009D0DEA">
        <w:rPr>
          <w:rFonts w:ascii="Times New Roman" w:hAnsi="Times New Roman" w:cs="Times New Roman"/>
          <w:sz w:val="24"/>
          <w:szCs w:val="24"/>
        </w:rPr>
        <w:t>14:00-14:</w:t>
      </w:r>
      <w:r w:rsidR="00205AB5">
        <w:rPr>
          <w:rFonts w:ascii="Times New Roman" w:hAnsi="Times New Roman" w:cs="Times New Roman"/>
          <w:sz w:val="24"/>
          <w:szCs w:val="24"/>
        </w:rPr>
        <w:t>4</w:t>
      </w:r>
      <w:r w:rsidR="00BC2E7C">
        <w:rPr>
          <w:rFonts w:ascii="Times New Roman" w:hAnsi="Times New Roman" w:cs="Times New Roman"/>
          <w:sz w:val="24"/>
          <w:szCs w:val="24"/>
        </w:rPr>
        <w:t>0</w:t>
      </w:r>
      <w:r w:rsidR="00FC71DF">
        <w:rPr>
          <w:rFonts w:ascii="Times New Roman" w:hAnsi="Times New Roman" w:cs="Times New Roman"/>
          <w:sz w:val="24"/>
          <w:szCs w:val="24"/>
        </w:rPr>
        <w:t>)</w:t>
      </w:r>
    </w:p>
    <w:p w14:paraId="7EE2C059" w14:textId="5AEFC429" w:rsidR="003A4BF1" w:rsidRDefault="003A4BF1" w:rsidP="00B80710">
      <w:pPr>
        <w:pStyle w:val="ListParagraph"/>
        <w:numPr>
          <w:ilvl w:val="1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 MOVE setting the scene</w:t>
      </w:r>
      <w:r w:rsidR="0034731D">
        <w:rPr>
          <w:rFonts w:ascii="Times New Roman" w:hAnsi="Times New Roman" w:cs="Times New Roman"/>
          <w:sz w:val="24"/>
          <w:szCs w:val="24"/>
        </w:rPr>
        <w:t xml:space="preserve"> </w:t>
      </w:r>
      <w:r w:rsidR="00B77269">
        <w:rPr>
          <w:rFonts w:ascii="Times New Roman" w:hAnsi="Times New Roman" w:cs="Times New Roman"/>
          <w:sz w:val="24"/>
          <w:szCs w:val="24"/>
        </w:rPr>
        <w:t>–</w:t>
      </w:r>
      <w:r w:rsidR="0034731D">
        <w:rPr>
          <w:rFonts w:ascii="Times New Roman" w:hAnsi="Times New Roman" w:cs="Times New Roman"/>
          <w:sz w:val="24"/>
          <w:szCs w:val="24"/>
        </w:rPr>
        <w:t xml:space="preserve"> </w:t>
      </w:r>
      <w:r w:rsidR="00B77269">
        <w:rPr>
          <w:rFonts w:ascii="Times New Roman" w:hAnsi="Times New Roman" w:cs="Times New Roman"/>
          <w:sz w:val="24"/>
          <w:szCs w:val="24"/>
        </w:rPr>
        <w:t xml:space="preserve">Isabelle </w:t>
      </w:r>
      <w:proofErr w:type="spellStart"/>
      <w:r w:rsidR="00B77269">
        <w:rPr>
          <w:rFonts w:ascii="Times New Roman" w:hAnsi="Times New Roman" w:cs="Times New Roman"/>
          <w:sz w:val="24"/>
          <w:szCs w:val="24"/>
        </w:rPr>
        <w:t>V</w:t>
      </w:r>
      <w:r w:rsidR="005A7B21">
        <w:rPr>
          <w:rFonts w:ascii="Times New Roman" w:hAnsi="Times New Roman" w:cs="Times New Roman"/>
          <w:sz w:val="24"/>
          <w:szCs w:val="24"/>
        </w:rPr>
        <w:t>andoorne</w:t>
      </w:r>
      <w:proofErr w:type="spellEnd"/>
      <w:r w:rsidR="005A7B2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A7B21">
        <w:rPr>
          <w:rFonts w:ascii="Times New Roman" w:hAnsi="Times New Roman" w:cs="Times New Roman"/>
          <w:sz w:val="24"/>
          <w:szCs w:val="24"/>
        </w:rPr>
        <w:t>Edoardo</w:t>
      </w:r>
      <w:proofErr w:type="spellEnd"/>
      <w:r w:rsidR="005A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B21">
        <w:rPr>
          <w:rFonts w:ascii="Times New Roman" w:hAnsi="Times New Roman" w:cs="Times New Roman"/>
          <w:sz w:val="24"/>
          <w:szCs w:val="24"/>
        </w:rPr>
        <w:t>Felici</w:t>
      </w:r>
      <w:proofErr w:type="spellEnd"/>
      <w:r w:rsidR="00B77269">
        <w:rPr>
          <w:rFonts w:ascii="Times New Roman" w:hAnsi="Times New Roman" w:cs="Times New Roman"/>
          <w:sz w:val="24"/>
          <w:szCs w:val="24"/>
        </w:rPr>
        <w:t>, DG MOVE</w:t>
      </w:r>
    </w:p>
    <w:p w14:paraId="6B6C656A" w14:textId="19E4522E" w:rsidR="00B80710" w:rsidRPr="008959D9" w:rsidRDefault="00B80710" w:rsidP="00B80710">
      <w:pPr>
        <w:pStyle w:val="ListParagraph"/>
        <w:numPr>
          <w:ilvl w:val="1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>UVAR Box presentation and status update</w:t>
      </w:r>
      <w:r w:rsidR="00BC1006">
        <w:rPr>
          <w:rFonts w:ascii="Times New Roman" w:hAnsi="Times New Roman" w:cs="Times New Roman"/>
          <w:sz w:val="24"/>
          <w:szCs w:val="24"/>
        </w:rPr>
        <w:t xml:space="preserve"> </w:t>
      </w:r>
      <w:r w:rsidR="0034731D">
        <w:rPr>
          <w:rFonts w:ascii="Times New Roman" w:hAnsi="Times New Roman" w:cs="Times New Roman"/>
          <w:sz w:val="24"/>
          <w:szCs w:val="24"/>
        </w:rPr>
        <w:t>– Pedro Bar</w:t>
      </w:r>
      <w:r w:rsidR="009D0DEA">
        <w:rPr>
          <w:rFonts w:ascii="Times New Roman" w:hAnsi="Times New Roman" w:cs="Times New Roman"/>
          <w:sz w:val="24"/>
          <w:szCs w:val="24"/>
        </w:rPr>
        <w:t>r</w:t>
      </w:r>
      <w:r w:rsidR="0034731D">
        <w:rPr>
          <w:rFonts w:ascii="Times New Roman" w:hAnsi="Times New Roman" w:cs="Times New Roman"/>
          <w:sz w:val="24"/>
          <w:szCs w:val="24"/>
        </w:rPr>
        <w:t>adas, ARMIS.pt</w:t>
      </w:r>
    </w:p>
    <w:p w14:paraId="387B84CD" w14:textId="79B75BAE" w:rsidR="00B80710" w:rsidRDefault="00874206" w:rsidP="00C231F9">
      <w:pPr>
        <w:pStyle w:val="ListParagraph"/>
        <w:numPr>
          <w:ilvl w:val="1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UVAR Box State of the Art Report</w:t>
      </w:r>
      <w:r w:rsidR="0034731D">
        <w:rPr>
          <w:rFonts w:ascii="Times New Roman" w:hAnsi="Times New Roman" w:cs="Times New Roman"/>
          <w:sz w:val="24"/>
          <w:szCs w:val="24"/>
        </w:rPr>
        <w:t xml:space="preserve"> – Manon Coyne, P</w:t>
      </w:r>
      <w:r w:rsidR="009D0DEA">
        <w:rPr>
          <w:rFonts w:ascii="Times New Roman" w:hAnsi="Times New Roman" w:cs="Times New Roman"/>
          <w:sz w:val="24"/>
          <w:szCs w:val="24"/>
        </w:rPr>
        <w:t>OLIS</w:t>
      </w:r>
    </w:p>
    <w:p w14:paraId="3D7DF205" w14:textId="267E878D" w:rsidR="0034731D" w:rsidRDefault="0034731D" w:rsidP="0034731D">
      <w:pPr>
        <w:pStyle w:val="ListParagraph"/>
        <w:spacing w:after="6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22E970" w14:textId="61E92C74" w:rsidR="0034731D" w:rsidRDefault="0034731D" w:rsidP="0034731D">
      <w:pPr>
        <w:pStyle w:val="ListParagraph"/>
        <w:spacing w:after="6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</w:t>
      </w:r>
    </w:p>
    <w:p w14:paraId="45FD6E55" w14:textId="77777777" w:rsidR="0034731D" w:rsidRDefault="0034731D" w:rsidP="0034731D">
      <w:pPr>
        <w:pStyle w:val="ListParagraph"/>
        <w:spacing w:after="6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A27886" w14:textId="204F6F7A" w:rsidR="00B80710" w:rsidRPr="008959D9" w:rsidRDefault="0034731D" w:rsidP="00B80710">
      <w:pPr>
        <w:pStyle w:val="ListParagraph"/>
        <w:numPr>
          <w:ilvl w:val="0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UVARBOX activities to reach s</w:t>
      </w:r>
      <w:r w:rsidR="008A401D">
        <w:rPr>
          <w:rFonts w:ascii="Times New Roman" w:hAnsi="Times New Roman" w:cs="Times New Roman"/>
          <w:sz w:val="24"/>
          <w:szCs w:val="24"/>
        </w:rPr>
        <w:t>takeholders</w:t>
      </w:r>
      <w:r w:rsidR="00FC71DF">
        <w:rPr>
          <w:rFonts w:ascii="Times New Roman" w:hAnsi="Times New Roman" w:cs="Times New Roman"/>
          <w:sz w:val="24"/>
          <w:szCs w:val="24"/>
        </w:rPr>
        <w:t xml:space="preserve"> (</w:t>
      </w:r>
      <w:r w:rsidR="009D0DEA">
        <w:rPr>
          <w:rFonts w:ascii="Times New Roman" w:hAnsi="Times New Roman" w:cs="Times New Roman"/>
          <w:sz w:val="24"/>
          <w:szCs w:val="24"/>
        </w:rPr>
        <w:t>14:</w:t>
      </w:r>
      <w:r w:rsidR="00205AB5">
        <w:rPr>
          <w:rFonts w:ascii="Times New Roman" w:hAnsi="Times New Roman" w:cs="Times New Roman"/>
          <w:sz w:val="24"/>
          <w:szCs w:val="24"/>
        </w:rPr>
        <w:t>4</w:t>
      </w:r>
      <w:r w:rsidR="00BC2E7C">
        <w:rPr>
          <w:rFonts w:ascii="Times New Roman" w:hAnsi="Times New Roman" w:cs="Times New Roman"/>
          <w:sz w:val="24"/>
          <w:szCs w:val="24"/>
        </w:rPr>
        <w:t>0</w:t>
      </w:r>
      <w:r w:rsidR="009D0DEA">
        <w:rPr>
          <w:rFonts w:ascii="Times New Roman" w:hAnsi="Times New Roman" w:cs="Times New Roman"/>
          <w:sz w:val="24"/>
          <w:szCs w:val="24"/>
        </w:rPr>
        <w:t>-</w:t>
      </w:r>
      <w:r w:rsidR="00F962F5">
        <w:rPr>
          <w:rFonts w:ascii="Times New Roman" w:hAnsi="Times New Roman" w:cs="Times New Roman"/>
          <w:sz w:val="24"/>
          <w:szCs w:val="24"/>
        </w:rPr>
        <w:t>15:</w:t>
      </w:r>
      <w:r w:rsidR="000759C9">
        <w:rPr>
          <w:rFonts w:ascii="Times New Roman" w:hAnsi="Times New Roman" w:cs="Times New Roman"/>
          <w:sz w:val="24"/>
          <w:szCs w:val="24"/>
        </w:rPr>
        <w:t>2</w:t>
      </w:r>
      <w:r w:rsidR="00F962F5">
        <w:rPr>
          <w:rFonts w:ascii="Times New Roman" w:hAnsi="Times New Roman" w:cs="Times New Roman"/>
          <w:sz w:val="24"/>
          <w:szCs w:val="24"/>
        </w:rPr>
        <w:t>0</w:t>
      </w:r>
      <w:r w:rsidR="00FC71DF">
        <w:rPr>
          <w:rFonts w:ascii="Times New Roman" w:hAnsi="Times New Roman" w:cs="Times New Roman"/>
          <w:sz w:val="24"/>
          <w:szCs w:val="24"/>
        </w:rPr>
        <w:t>)</w:t>
      </w:r>
    </w:p>
    <w:p w14:paraId="1F6DE927" w14:textId="15B940E2" w:rsidR="0034731D" w:rsidRDefault="0034731D" w:rsidP="00B80710">
      <w:pPr>
        <w:pStyle w:val="ListParagraph"/>
        <w:numPr>
          <w:ilvl w:val="1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of UVARBOX country coaches</w:t>
      </w:r>
      <w:r w:rsidR="0031034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achievements </w:t>
      </w:r>
    </w:p>
    <w:p w14:paraId="1AED56D1" w14:textId="77777777" w:rsidR="0034731D" w:rsidRDefault="0034731D" w:rsidP="0034731D">
      <w:pPr>
        <w:pStyle w:val="ListParagraph"/>
        <w:numPr>
          <w:ilvl w:val="2"/>
          <w:numId w:val="7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</w:p>
    <w:p w14:paraId="01D5DCE4" w14:textId="77777777" w:rsidR="0034731D" w:rsidRDefault="0034731D" w:rsidP="0034731D">
      <w:pPr>
        <w:pStyle w:val="ListParagraph"/>
        <w:numPr>
          <w:ilvl w:val="2"/>
          <w:numId w:val="7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</w:p>
    <w:p w14:paraId="45AEDEF5" w14:textId="77777777" w:rsidR="0034731D" w:rsidRDefault="0034731D" w:rsidP="0034731D">
      <w:pPr>
        <w:pStyle w:val="ListParagraph"/>
        <w:numPr>
          <w:ilvl w:val="2"/>
          <w:numId w:val="7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</w:t>
      </w:r>
    </w:p>
    <w:p w14:paraId="28B92BEA" w14:textId="77777777" w:rsidR="0024751A" w:rsidRDefault="0034731D" w:rsidP="0034731D">
      <w:pPr>
        <w:pStyle w:val="ListParagraph"/>
        <w:numPr>
          <w:ilvl w:val="2"/>
          <w:numId w:val="7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C1006">
        <w:rPr>
          <w:rFonts w:ascii="Times New Roman" w:hAnsi="Times New Roman" w:cs="Times New Roman"/>
          <w:sz w:val="24"/>
          <w:szCs w:val="24"/>
        </w:rPr>
        <w:t>elgium</w:t>
      </w:r>
    </w:p>
    <w:p w14:paraId="7C2C7413" w14:textId="47FF5052" w:rsidR="0034731D" w:rsidRDefault="00BC1006" w:rsidP="0034731D">
      <w:pPr>
        <w:pStyle w:val="ListParagraph"/>
        <w:numPr>
          <w:ilvl w:val="2"/>
          <w:numId w:val="7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Netherlands</w:t>
      </w:r>
      <w:r w:rsidR="00347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4EED2" w14:textId="495B52CE" w:rsidR="0034731D" w:rsidRDefault="0034731D" w:rsidP="0034731D">
      <w:pPr>
        <w:pStyle w:val="ListParagraph"/>
        <w:numPr>
          <w:ilvl w:val="2"/>
          <w:numId w:val="7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countries </w:t>
      </w:r>
    </w:p>
    <w:p w14:paraId="4F847B8E" w14:textId="7D63EDB3" w:rsidR="0034731D" w:rsidRDefault="0034731D" w:rsidP="0034731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DA2E914" w14:textId="75329304" w:rsidR="0034731D" w:rsidRDefault="0034731D" w:rsidP="0034731D">
      <w:pPr>
        <w:spacing w:after="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</w:t>
      </w:r>
    </w:p>
    <w:p w14:paraId="7688E91D" w14:textId="77777777" w:rsidR="0034731D" w:rsidRPr="0034731D" w:rsidRDefault="0034731D" w:rsidP="0034731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2ACF5F5" w14:textId="429856B4" w:rsidR="00B80710" w:rsidRPr="0034731D" w:rsidRDefault="0034731D" w:rsidP="0034731D">
      <w:pPr>
        <w:pStyle w:val="ListParagraph"/>
        <w:numPr>
          <w:ilvl w:val="0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UVARBOX </w:t>
      </w:r>
      <w:r w:rsidR="00BC10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echnical achievements: </w:t>
      </w:r>
      <w:r w:rsidR="002B505E" w:rsidRPr="0034731D">
        <w:rPr>
          <w:rFonts w:ascii="Times New Roman" w:hAnsi="Times New Roman" w:cs="Times New Roman"/>
          <w:sz w:val="24"/>
          <w:szCs w:val="24"/>
        </w:rPr>
        <w:t>DATEX II formats</w:t>
      </w:r>
      <w:r w:rsidR="00BC2E7C">
        <w:rPr>
          <w:rFonts w:ascii="Times New Roman" w:hAnsi="Times New Roman" w:cs="Times New Roman"/>
          <w:sz w:val="24"/>
          <w:szCs w:val="24"/>
        </w:rPr>
        <w:t xml:space="preserve"> (15:</w:t>
      </w:r>
      <w:r w:rsidR="00EF5E55">
        <w:rPr>
          <w:rFonts w:ascii="Times New Roman" w:hAnsi="Times New Roman" w:cs="Times New Roman"/>
          <w:sz w:val="24"/>
          <w:szCs w:val="24"/>
        </w:rPr>
        <w:t>2</w:t>
      </w:r>
      <w:r w:rsidR="00BC2E7C">
        <w:rPr>
          <w:rFonts w:ascii="Times New Roman" w:hAnsi="Times New Roman" w:cs="Times New Roman"/>
          <w:sz w:val="24"/>
          <w:szCs w:val="24"/>
        </w:rPr>
        <w:t>0-</w:t>
      </w:r>
      <w:r w:rsidR="00BC1006">
        <w:rPr>
          <w:rFonts w:ascii="Times New Roman" w:hAnsi="Times New Roman" w:cs="Times New Roman"/>
          <w:sz w:val="24"/>
          <w:szCs w:val="24"/>
        </w:rPr>
        <w:t>15:</w:t>
      </w:r>
      <w:r w:rsidR="00B73F3D">
        <w:rPr>
          <w:rFonts w:ascii="Times New Roman" w:hAnsi="Times New Roman" w:cs="Times New Roman"/>
          <w:sz w:val="24"/>
          <w:szCs w:val="24"/>
        </w:rPr>
        <w:t>5</w:t>
      </w:r>
      <w:r w:rsidR="00205AB5">
        <w:rPr>
          <w:rFonts w:ascii="Times New Roman" w:hAnsi="Times New Roman" w:cs="Times New Roman"/>
          <w:sz w:val="24"/>
          <w:szCs w:val="24"/>
        </w:rPr>
        <w:t>0</w:t>
      </w:r>
      <w:r w:rsidR="00BC1006">
        <w:rPr>
          <w:rFonts w:ascii="Times New Roman" w:hAnsi="Times New Roman" w:cs="Times New Roman"/>
          <w:sz w:val="24"/>
          <w:szCs w:val="24"/>
        </w:rPr>
        <w:t>)</w:t>
      </w:r>
    </w:p>
    <w:p w14:paraId="03AA7E7D" w14:textId="77777777" w:rsidR="009D57C6" w:rsidRDefault="00A033A6" w:rsidP="0034731D">
      <w:pPr>
        <w:pStyle w:val="ListParagraph"/>
        <w:numPr>
          <w:ilvl w:val="1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731D">
        <w:rPr>
          <w:rFonts w:ascii="Times New Roman" w:hAnsi="Times New Roman" w:cs="Times New Roman"/>
          <w:sz w:val="24"/>
          <w:szCs w:val="24"/>
        </w:rPr>
        <w:t>Information about the data model developed</w:t>
      </w:r>
      <w:r w:rsidR="0034731D">
        <w:rPr>
          <w:rFonts w:ascii="Times New Roman" w:hAnsi="Times New Roman" w:cs="Times New Roman"/>
          <w:sz w:val="24"/>
          <w:szCs w:val="24"/>
        </w:rPr>
        <w:t xml:space="preserve"> – Bard De Vries,</w:t>
      </w:r>
      <w:r w:rsidR="007E29EF">
        <w:rPr>
          <w:rFonts w:ascii="Times New Roman" w:hAnsi="Times New Roman" w:cs="Times New Roman"/>
          <w:sz w:val="24"/>
          <w:szCs w:val="24"/>
        </w:rPr>
        <w:t xml:space="preserve"> U-Trex</w:t>
      </w:r>
    </w:p>
    <w:p w14:paraId="320BFA7D" w14:textId="39B8F07B" w:rsidR="009C32CD" w:rsidRPr="0034731D" w:rsidRDefault="009F4485" w:rsidP="0034731D">
      <w:pPr>
        <w:pStyle w:val="ListParagraph"/>
        <w:numPr>
          <w:ilvl w:val="1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UVAR Box tool</w:t>
      </w:r>
      <w:r w:rsidR="004D5838">
        <w:rPr>
          <w:rFonts w:ascii="Times New Roman" w:hAnsi="Times New Roman" w:cs="Times New Roman"/>
          <w:sz w:val="24"/>
          <w:szCs w:val="24"/>
        </w:rPr>
        <w:t>s presentation</w:t>
      </w:r>
      <w:r w:rsidR="0034731D">
        <w:rPr>
          <w:rFonts w:ascii="Times New Roman" w:hAnsi="Times New Roman" w:cs="Times New Roman"/>
          <w:sz w:val="24"/>
          <w:szCs w:val="24"/>
        </w:rPr>
        <w:t xml:space="preserve"> </w:t>
      </w:r>
      <w:r w:rsidR="00FA7470">
        <w:rPr>
          <w:rFonts w:ascii="Times New Roman" w:hAnsi="Times New Roman" w:cs="Times New Roman"/>
          <w:sz w:val="24"/>
          <w:szCs w:val="24"/>
        </w:rPr>
        <w:t xml:space="preserve">– </w:t>
      </w:r>
      <w:r w:rsidR="004D5838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4D5838">
        <w:rPr>
          <w:rFonts w:ascii="Times New Roman" w:hAnsi="Times New Roman" w:cs="Times New Roman"/>
          <w:sz w:val="24"/>
          <w:szCs w:val="24"/>
        </w:rPr>
        <w:t>Piribauer</w:t>
      </w:r>
      <w:proofErr w:type="spellEnd"/>
      <w:r w:rsidR="00E71992">
        <w:rPr>
          <w:rFonts w:ascii="Times New Roman" w:hAnsi="Times New Roman" w:cs="Times New Roman"/>
          <w:sz w:val="24"/>
          <w:szCs w:val="24"/>
        </w:rPr>
        <w:t xml:space="preserve">, </w:t>
      </w:r>
      <w:r w:rsidR="00FA7470">
        <w:rPr>
          <w:rFonts w:ascii="Times New Roman" w:hAnsi="Times New Roman" w:cs="Times New Roman"/>
          <w:sz w:val="24"/>
          <w:szCs w:val="24"/>
        </w:rPr>
        <w:t xml:space="preserve">PRISMA </w:t>
      </w:r>
    </w:p>
    <w:p w14:paraId="69917434" w14:textId="77777777" w:rsidR="0034731D" w:rsidRDefault="0034731D" w:rsidP="0034731D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030DC5" w14:textId="67869590" w:rsidR="00B80710" w:rsidRDefault="00B80710" w:rsidP="0034731D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 xml:space="preserve">Q&amp;A </w:t>
      </w:r>
    </w:p>
    <w:p w14:paraId="3124A063" w14:textId="77777777" w:rsidR="007E29EF" w:rsidRPr="008959D9" w:rsidRDefault="007E29EF" w:rsidP="007E29EF">
      <w:pPr>
        <w:pStyle w:val="ListParagraph"/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2F5527" w14:textId="3AA00B46" w:rsidR="00B80710" w:rsidRPr="008959D9" w:rsidRDefault="00B80710" w:rsidP="00B80710">
      <w:pPr>
        <w:pStyle w:val="ListParagraph"/>
        <w:numPr>
          <w:ilvl w:val="0"/>
          <w:numId w:val="7"/>
        </w:numPr>
        <w:spacing w:after="6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9D9">
        <w:rPr>
          <w:rFonts w:ascii="Times New Roman" w:hAnsi="Times New Roman" w:cs="Times New Roman"/>
          <w:sz w:val="24"/>
          <w:szCs w:val="24"/>
        </w:rPr>
        <w:t>Wrap-up &amp; Next steps</w:t>
      </w:r>
      <w:r w:rsidR="00FC71DF">
        <w:rPr>
          <w:rFonts w:ascii="Times New Roman" w:hAnsi="Times New Roman" w:cs="Times New Roman"/>
          <w:sz w:val="24"/>
          <w:szCs w:val="24"/>
        </w:rPr>
        <w:t xml:space="preserve"> (1</w:t>
      </w:r>
      <w:r w:rsidR="00BC1006">
        <w:rPr>
          <w:rFonts w:ascii="Times New Roman" w:hAnsi="Times New Roman" w:cs="Times New Roman"/>
          <w:sz w:val="24"/>
          <w:szCs w:val="24"/>
        </w:rPr>
        <w:t>5:</w:t>
      </w:r>
      <w:r w:rsidR="00B73F3D">
        <w:rPr>
          <w:rFonts w:ascii="Times New Roman" w:hAnsi="Times New Roman" w:cs="Times New Roman"/>
          <w:sz w:val="24"/>
          <w:szCs w:val="24"/>
        </w:rPr>
        <w:t>50</w:t>
      </w:r>
      <w:r w:rsidR="00BC1006">
        <w:rPr>
          <w:rFonts w:ascii="Times New Roman" w:hAnsi="Times New Roman" w:cs="Times New Roman"/>
          <w:sz w:val="24"/>
          <w:szCs w:val="24"/>
        </w:rPr>
        <w:t>-16:00</w:t>
      </w:r>
      <w:r w:rsidR="00FC71DF">
        <w:rPr>
          <w:rFonts w:ascii="Times New Roman" w:hAnsi="Times New Roman" w:cs="Times New Roman"/>
          <w:sz w:val="24"/>
          <w:szCs w:val="24"/>
        </w:rPr>
        <w:t>)</w:t>
      </w:r>
      <w:r w:rsidR="0034731D">
        <w:rPr>
          <w:rFonts w:ascii="Times New Roman" w:hAnsi="Times New Roman" w:cs="Times New Roman"/>
          <w:sz w:val="24"/>
          <w:szCs w:val="24"/>
        </w:rPr>
        <w:t xml:space="preserve"> – M</w:t>
      </w:r>
      <w:r w:rsidR="00BC1006">
        <w:rPr>
          <w:rFonts w:ascii="Times New Roman" w:hAnsi="Times New Roman" w:cs="Times New Roman"/>
          <w:sz w:val="24"/>
          <w:szCs w:val="24"/>
        </w:rPr>
        <w:t>ee</w:t>
      </w:r>
      <w:r w:rsidR="0034731D">
        <w:rPr>
          <w:rFonts w:ascii="Times New Roman" w:hAnsi="Times New Roman" w:cs="Times New Roman"/>
          <w:sz w:val="24"/>
          <w:szCs w:val="24"/>
        </w:rPr>
        <w:t xml:space="preserve">ting chair </w:t>
      </w:r>
    </w:p>
    <w:p w14:paraId="0BED7A00" w14:textId="77777777" w:rsidR="00B80710" w:rsidRPr="00844CE4" w:rsidRDefault="00B80710" w:rsidP="00844CE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0710" w:rsidRPr="00844CE4" w:rsidSect="00675AAF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D759" w14:textId="77777777" w:rsidR="00F61381" w:rsidRDefault="00F61381" w:rsidP="005D51BA">
      <w:pPr>
        <w:spacing w:after="0" w:line="240" w:lineRule="auto"/>
      </w:pPr>
      <w:r>
        <w:separator/>
      </w:r>
    </w:p>
  </w:endnote>
  <w:endnote w:type="continuationSeparator" w:id="0">
    <w:p w14:paraId="7C93305B" w14:textId="77777777" w:rsidR="00F61381" w:rsidRDefault="00F61381" w:rsidP="005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BBED" w14:textId="78F01F6A" w:rsidR="005D51BA" w:rsidRDefault="005D51BA">
    <w:pPr>
      <w:pStyle w:val="Footer"/>
    </w:pPr>
    <w:r>
      <w:rPr>
        <w:noProof/>
      </w:rPr>
      <w:drawing>
        <wp:inline distT="0" distB="0" distL="0" distR="0" wp14:anchorId="2EF22BB5" wp14:editId="1B837E85">
          <wp:extent cx="5562600" cy="1224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018E" w14:textId="77777777" w:rsidR="00F61381" w:rsidRDefault="00F61381" w:rsidP="005D51BA">
      <w:pPr>
        <w:spacing w:after="0" w:line="240" w:lineRule="auto"/>
      </w:pPr>
      <w:r>
        <w:separator/>
      </w:r>
    </w:p>
  </w:footnote>
  <w:footnote w:type="continuationSeparator" w:id="0">
    <w:p w14:paraId="0FBFC0FE" w14:textId="77777777" w:rsidR="00F61381" w:rsidRDefault="00F61381" w:rsidP="005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CAA0" w14:textId="32565DB8" w:rsidR="005D51BA" w:rsidRPr="005D51BA" w:rsidRDefault="006C48BA" w:rsidP="007273AB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763E781A" wp14:editId="3CBBEF54">
          <wp:extent cx="652463" cy="6524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34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44F"/>
    <w:multiLevelType w:val="hybridMultilevel"/>
    <w:tmpl w:val="7A0EF2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3D6F"/>
    <w:multiLevelType w:val="hybridMultilevel"/>
    <w:tmpl w:val="0088AAFC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1C934A0"/>
    <w:multiLevelType w:val="hybridMultilevel"/>
    <w:tmpl w:val="4F980760"/>
    <w:lvl w:ilvl="0" w:tplc="2CD2D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C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AB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82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81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29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B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8F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87A5E"/>
    <w:multiLevelType w:val="hybridMultilevel"/>
    <w:tmpl w:val="68DAE6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2E80"/>
    <w:multiLevelType w:val="hybridMultilevel"/>
    <w:tmpl w:val="9790D5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7222"/>
    <w:multiLevelType w:val="hybridMultilevel"/>
    <w:tmpl w:val="8AFC8A78"/>
    <w:lvl w:ilvl="0" w:tplc="200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3404D73"/>
    <w:multiLevelType w:val="hybridMultilevel"/>
    <w:tmpl w:val="D5D02E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15AD2"/>
    <w:multiLevelType w:val="hybridMultilevel"/>
    <w:tmpl w:val="2BB2AC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8E"/>
    <w:rsid w:val="00007397"/>
    <w:rsid w:val="00016958"/>
    <w:rsid w:val="00017FF8"/>
    <w:rsid w:val="00026106"/>
    <w:rsid w:val="00042F4E"/>
    <w:rsid w:val="0004432F"/>
    <w:rsid w:val="00070FA1"/>
    <w:rsid w:val="000759C9"/>
    <w:rsid w:val="000767CB"/>
    <w:rsid w:val="00094253"/>
    <w:rsid w:val="0009448E"/>
    <w:rsid w:val="000978E0"/>
    <w:rsid w:val="000A339B"/>
    <w:rsid w:val="000B4172"/>
    <w:rsid w:val="000C23F6"/>
    <w:rsid w:val="000D5676"/>
    <w:rsid w:val="000D6B85"/>
    <w:rsid w:val="000E6471"/>
    <w:rsid w:val="000F1A64"/>
    <w:rsid w:val="000F720B"/>
    <w:rsid w:val="00120E72"/>
    <w:rsid w:val="0012162E"/>
    <w:rsid w:val="00123C7A"/>
    <w:rsid w:val="00125429"/>
    <w:rsid w:val="00154407"/>
    <w:rsid w:val="001666ED"/>
    <w:rsid w:val="00167A03"/>
    <w:rsid w:val="001813ED"/>
    <w:rsid w:val="0018300D"/>
    <w:rsid w:val="00193948"/>
    <w:rsid w:val="001B5069"/>
    <w:rsid w:val="001C0F6E"/>
    <w:rsid w:val="001E169D"/>
    <w:rsid w:val="001E28C5"/>
    <w:rsid w:val="001E53A3"/>
    <w:rsid w:val="00205AB5"/>
    <w:rsid w:val="0024751A"/>
    <w:rsid w:val="002528AB"/>
    <w:rsid w:val="00261017"/>
    <w:rsid w:val="00266D75"/>
    <w:rsid w:val="00271579"/>
    <w:rsid w:val="002A4901"/>
    <w:rsid w:val="002B505E"/>
    <w:rsid w:val="002B5993"/>
    <w:rsid w:val="002C3297"/>
    <w:rsid w:val="002D4B0B"/>
    <w:rsid w:val="002E4FE7"/>
    <w:rsid w:val="002E64B2"/>
    <w:rsid w:val="00300439"/>
    <w:rsid w:val="00300604"/>
    <w:rsid w:val="0031034D"/>
    <w:rsid w:val="0031104D"/>
    <w:rsid w:val="0031328E"/>
    <w:rsid w:val="00324B70"/>
    <w:rsid w:val="0034731D"/>
    <w:rsid w:val="0035063E"/>
    <w:rsid w:val="00353FFA"/>
    <w:rsid w:val="0036EDE8"/>
    <w:rsid w:val="003814F0"/>
    <w:rsid w:val="0038264C"/>
    <w:rsid w:val="003A4BF1"/>
    <w:rsid w:val="003A594A"/>
    <w:rsid w:val="003A6EF9"/>
    <w:rsid w:val="003B321D"/>
    <w:rsid w:val="003C6607"/>
    <w:rsid w:val="003D6FAD"/>
    <w:rsid w:val="00403419"/>
    <w:rsid w:val="00407C81"/>
    <w:rsid w:val="00432450"/>
    <w:rsid w:val="004330BE"/>
    <w:rsid w:val="00437875"/>
    <w:rsid w:val="00440C1D"/>
    <w:rsid w:val="00446593"/>
    <w:rsid w:val="00464582"/>
    <w:rsid w:val="004712F0"/>
    <w:rsid w:val="00472D5F"/>
    <w:rsid w:val="004813CC"/>
    <w:rsid w:val="00483571"/>
    <w:rsid w:val="004972B8"/>
    <w:rsid w:val="004A113A"/>
    <w:rsid w:val="004D5838"/>
    <w:rsid w:val="004E3739"/>
    <w:rsid w:val="004F3BAE"/>
    <w:rsid w:val="0053019E"/>
    <w:rsid w:val="0054447B"/>
    <w:rsid w:val="005561D7"/>
    <w:rsid w:val="0056537F"/>
    <w:rsid w:val="00573CB9"/>
    <w:rsid w:val="00576970"/>
    <w:rsid w:val="005851FD"/>
    <w:rsid w:val="005A465B"/>
    <w:rsid w:val="005A708D"/>
    <w:rsid w:val="005A7773"/>
    <w:rsid w:val="005A7B21"/>
    <w:rsid w:val="005C454D"/>
    <w:rsid w:val="005D51BA"/>
    <w:rsid w:val="005D78FA"/>
    <w:rsid w:val="005E0C99"/>
    <w:rsid w:val="005F22A9"/>
    <w:rsid w:val="0062643A"/>
    <w:rsid w:val="00626E58"/>
    <w:rsid w:val="00632214"/>
    <w:rsid w:val="006453CA"/>
    <w:rsid w:val="00675AAF"/>
    <w:rsid w:val="006762E3"/>
    <w:rsid w:val="00692CCF"/>
    <w:rsid w:val="006A1037"/>
    <w:rsid w:val="006A3CFA"/>
    <w:rsid w:val="006A67EE"/>
    <w:rsid w:val="006C48BA"/>
    <w:rsid w:val="006D0B40"/>
    <w:rsid w:val="006D3603"/>
    <w:rsid w:val="006D46F9"/>
    <w:rsid w:val="006E0E0A"/>
    <w:rsid w:val="006E2EBE"/>
    <w:rsid w:val="006F18A6"/>
    <w:rsid w:val="006F7DD1"/>
    <w:rsid w:val="0070082D"/>
    <w:rsid w:val="0070394E"/>
    <w:rsid w:val="007126D7"/>
    <w:rsid w:val="0072354C"/>
    <w:rsid w:val="007273AB"/>
    <w:rsid w:val="00754D65"/>
    <w:rsid w:val="0078397C"/>
    <w:rsid w:val="00784817"/>
    <w:rsid w:val="007C6AAB"/>
    <w:rsid w:val="007D2428"/>
    <w:rsid w:val="007E29EF"/>
    <w:rsid w:val="008220E1"/>
    <w:rsid w:val="00830D43"/>
    <w:rsid w:val="00844CE4"/>
    <w:rsid w:val="0085792D"/>
    <w:rsid w:val="00874206"/>
    <w:rsid w:val="008959D9"/>
    <w:rsid w:val="008A381D"/>
    <w:rsid w:val="008A401D"/>
    <w:rsid w:val="008C49F2"/>
    <w:rsid w:val="008D533C"/>
    <w:rsid w:val="008E04EA"/>
    <w:rsid w:val="008E790D"/>
    <w:rsid w:val="008F5458"/>
    <w:rsid w:val="00902B33"/>
    <w:rsid w:val="009039D4"/>
    <w:rsid w:val="00924043"/>
    <w:rsid w:val="00936299"/>
    <w:rsid w:val="00941E5E"/>
    <w:rsid w:val="009A2802"/>
    <w:rsid w:val="009C32CD"/>
    <w:rsid w:val="009D0DEA"/>
    <w:rsid w:val="009D57C6"/>
    <w:rsid w:val="009D5EF4"/>
    <w:rsid w:val="009E4AEB"/>
    <w:rsid w:val="009F002B"/>
    <w:rsid w:val="009F1B89"/>
    <w:rsid w:val="009F4485"/>
    <w:rsid w:val="00A033A6"/>
    <w:rsid w:val="00A166C8"/>
    <w:rsid w:val="00A31BEE"/>
    <w:rsid w:val="00A626E8"/>
    <w:rsid w:val="00A640AE"/>
    <w:rsid w:val="00A66E20"/>
    <w:rsid w:val="00A7275F"/>
    <w:rsid w:val="00A76AD2"/>
    <w:rsid w:val="00A82B77"/>
    <w:rsid w:val="00A8427F"/>
    <w:rsid w:val="00A904E8"/>
    <w:rsid w:val="00AC206F"/>
    <w:rsid w:val="00AC72F5"/>
    <w:rsid w:val="00AD186A"/>
    <w:rsid w:val="00AD6590"/>
    <w:rsid w:val="00AE602C"/>
    <w:rsid w:val="00AF0E25"/>
    <w:rsid w:val="00AF2249"/>
    <w:rsid w:val="00AF2720"/>
    <w:rsid w:val="00B02344"/>
    <w:rsid w:val="00B11D32"/>
    <w:rsid w:val="00B27881"/>
    <w:rsid w:val="00B3314C"/>
    <w:rsid w:val="00B54E8B"/>
    <w:rsid w:val="00B62FF7"/>
    <w:rsid w:val="00B645D2"/>
    <w:rsid w:val="00B73F3D"/>
    <w:rsid w:val="00B77269"/>
    <w:rsid w:val="00B80710"/>
    <w:rsid w:val="00B8415C"/>
    <w:rsid w:val="00B92AB1"/>
    <w:rsid w:val="00BA301B"/>
    <w:rsid w:val="00BB6C35"/>
    <w:rsid w:val="00BC1006"/>
    <w:rsid w:val="00BC2E7C"/>
    <w:rsid w:val="00BC3C08"/>
    <w:rsid w:val="00BE5427"/>
    <w:rsid w:val="00BF36CE"/>
    <w:rsid w:val="00C137D9"/>
    <w:rsid w:val="00C231F9"/>
    <w:rsid w:val="00C23E41"/>
    <w:rsid w:val="00C31CF0"/>
    <w:rsid w:val="00C36E8A"/>
    <w:rsid w:val="00C46136"/>
    <w:rsid w:val="00C63BA8"/>
    <w:rsid w:val="00C64B7E"/>
    <w:rsid w:val="00C7699E"/>
    <w:rsid w:val="00CA51FB"/>
    <w:rsid w:val="00CD6BEF"/>
    <w:rsid w:val="00D02BAF"/>
    <w:rsid w:val="00D05B01"/>
    <w:rsid w:val="00D10320"/>
    <w:rsid w:val="00D12F7A"/>
    <w:rsid w:val="00D21FA0"/>
    <w:rsid w:val="00D3682C"/>
    <w:rsid w:val="00D377EA"/>
    <w:rsid w:val="00D65667"/>
    <w:rsid w:val="00D71377"/>
    <w:rsid w:val="00DA286C"/>
    <w:rsid w:val="00DC374D"/>
    <w:rsid w:val="00DD3E7F"/>
    <w:rsid w:val="00DD6BEF"/>
    <w:rsid w:val="00DE70FA"/>
    <w:rsid w:val="00DF6DA9"/>
    <w:rsid w:val="00E06A60"/>
    <w:rsid w:val="00E33062"/>
    <w:rsid w:val="00E5246C"/>
    <w:rsid w:val="00E61BB6"/>
    <w:rsid w:val="00E71992"/>
    <w:rsid w:val="00E7417F"/>
    <w:rsid w:val="00E90391"/>
    <w:rsid w:val="00EB791B"/>
    <w:rsid w:val="00EC7366"/>
    <w:rsid w:val="00ED7874"/>
    <w:rsid w:val="00EE1AF2"/>
    <w:rsid w:val="00EE2995"/>
    <w:rsid w:val="00EE712B"/>
    <w:rsid w:val="00EF4A1E"/>
    <w:rsid w:val="00EF5E55"/>
    <w:rsid w:val="00F24A27"/>
    <w:rsid w:val="00F374CB"/>
    <w:rsid w:val="00F4524C"/>
    <w:rsid w:val="00F61381"/>
    <w:rsid w:val="00F62EA4"/>
    <w:rsid w:val="00F66F69"/>
    <w:rsid w:val="00F90249"/>
    <w:rsid w:val="00F904DF"/>
    <w:rsid w:val="00F962F5"/>
    <w:rsid w:val="00FA7470"/>
    <w:rsid w:val="00FA798D"/>
    <w:rsid w:val="00FB49C6"/>
    <w:rsid w:val="00FC17ED"/>
    <w:rsid w:val="00FC71DF"/>
    <w:rsid w:val="00FF7A78"/>
    <w:rsid w:val="02ED2385"/>
    <w:rsid w:val="04AF2A57"/>
    <w:rsid w:val="05E9F897"/>
    <w:rsid w:val="064AFAB8"/>
    <w:rsid w:val="07E6CB19"/>
    <w:rsid w:val="09829B7A"/>
    <w:rsid w:val="0B1E6BDB"/>
    <w:rsid w:val="0C508EFB"/>
    <w:rsid w:val="1058E970"/>
    <w:rsid w:val="154914E1"/>
    <w:rsid w:val="16E4E542"/>
    <w:rsid w:val="1AB76E45"/>
    <w:rsid w:val="1C0F2A3B"/>
    <w:rsid w:val="27B78D0E"/>
    <w:rsid w:val="2C7655C7"/>
    <w:rsid w:val="2FE3AB92"/>
    <w:rsid w:val="48651A75"/>
    <w:rsid w:val="4CEA2E98"/>
    <w:rsid w:val="72528D74"/>
    <w:rsid w:val="72A56CE5"/>
    <w:rsid w:val="73A54399"/>
    <w:rsid w:val="7915A3D9"/>
    <w:rsid w:val="793BB0EF"/>
    <w:rsid w:val="7AB1743A"/>
    <w:rsid w:val="7F84E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5218"/>
  <w15:chartTrackingRefBased/>
  <w15:docId w15:val="{F33AC07B-D856-41CA-9AC5-41616977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title">
    <w:name w:val="Module title"/>
    <w:basedOn w:val="Normal"/>
    <w:rsid w:val="005D51BA"/>
    <w:pPr>
      <w:spacing w:after="120" w:line="30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5D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B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5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C48BA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D12F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B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B33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30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9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5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8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5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4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lisnetwork.civi-go.net/civicrm/event/register?id=191&amp;reset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CB689BBF064F911E71EFFC1CB2A3" ma:contentTypeVersion="13" ma:contentTypeDescription="Create a new document." ma:contentTypeScope="" ma:versionID="3858b4c0a2009abb6d317c37f65f5eeb">
  <xsd:schema xmlns:xsd="http://www.w3.org/2001/XMLSchema" xmlns:xs="http://www.w3.org/2001/XMLSchema" xmlns:p="http://schemas.microsoft.com/office/2006/metadata/properties" xmlns:ns2="fb7a3a8e-7964-4418-ab96-7edc9afd578f" xmlns:ns3="07e80eab-9d26-4ae7-bd74-003410c928f3" targetNamespace="http://schemas.microsoft.com/office/2006/metadata/properties" ma:root="true" ma:fieldsID="862e075237805341c11d2ba2e9d255ae" ns2:_="" ns3:_="">
    <xsd:import namespace="fb7a3a8e-7964-4418-ab96-7edc9afd578f"/>
    <xsd:import namespace="07e80eab-9d26-4ae7-bd74-003410c92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3a8e-7964-4418-ab96-7edc9afd5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0eab-9d26-4ae7-bd74-003410c92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8F7B3-1F05-4A70-9975-842597471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014B5-E79C-49B1-A715-CCAE9A32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3a8e-7964-4418-ab96-7edc9afd578f"/>
    <ds:schemaRef ds:uri="07e80eab-9d26-4ae7-bd74-003410c92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42AA7-E6D3-4620-87CE-A047BB9CD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Coyne</dc:creator>
  <cp:keywords/>
  <dc:description/>
  <cp:lastModifiedBy>Manon Coyne</cp:lastModifiedBy>
  <cp:revision>27</cp:revision>
  <cp:lastPrinted>2020-11-23T15:04:00Z</cp:lastPrinted>
  <dcterms:created xsi:type="dcterms:W3CDTF">2021-09-07T16:11:00Z</dcterms:created>
  <dcterms:modified xsi:type="dcterms:W3CDTF">2021-09-16T15:14:00Z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0x01010099E8CB689BBF064F911E71EFFC1CB2A3</vt:lpwstr>
  </property>
</Properties>
</file>